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E2" w:rsidRPr="002B6A25" w:rsidRDefault="001640E2">
      <w:pPr>
        <w:rPr>
          <w:b/>
          <w:color w:val="FF0000"/>
          <w:sz w:val="48"/>
          <w:szCs w:val="48"/>
        </w:rPr>
      </w:pPr>
      <w:r>
        <w:rPr>
          <w:sz w:val="44"/>
          <w:szCs w:val="44"/>
        </w:rPr>
        <w:t xml:space="preserve">                      </w:t>
      </w:r>
      <w:r w:rsidRPr="002B6A25">
        <w:rPr>
          <w:rFonts w:hint="eastAsia"/>
          <w:b/>
          <w:color w:val="FF0000"/>
          <w:sz w:val="44"/>
          <w:szCs w:val="44"/>
          <w:highlight w:val="yellow"/>
        </w:rPr>
        <w:t>易泽地产</w:t>
      </w:r>
      <w:r w:rsidRPr="002B6A25">
        <w:rPr>
          <w:b/>
          <w:color w:val="FF0000"/>
          <w:sz w:val="44"/>
          <w:szCs w:val="44"/>
          <w:highlight w:val="yellow"/>
        </w:rPr>
        <w:t xml:space="preserve"> </w:t>
      </w:r>
      <w:r w:rsidRPr="002B6A25">
        <w:rPr>
          <w:rFonts w:hint="eastAsia"/>
          <w:b/>
          <w:color w:val="FF0000"/>
          <w:sz w:val="44"/>
          <w:szCs w:val="44"/>
          <w:highlight w:val="yellow"/>
        </w:rPr>
        <w:t>出售精品房源</w:t>
      </w:r>
    </w:p>
    <w:tbl>
      <w:tblPr>
        <w:tblpPr w:leftFromText="180" w:rightFromText="180" w:vertAnchor="page" w:horzAnchor="page" w:tblpX="1648" w:tblpY="2491"/>
        <w:tblOverlap w:val="never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60"/>
        <w:gridCol w:w="6660"/>
      </w:tblGrid>
      <w:tr w:rsidR="001640E2" w:rsidRPr="00C0098C" w:rsidTr="00C0098C">
        <w:trPr>
          <w:trHeight w:val="602"/>
        </w:trPr>
        <w:tc>
          <w:tcPr>
            <w:tcW w:w="6660" w:type="dxa"/>
          </w:tcPr>
          <w:p w:rsidR="001640E2" w:rsidRPr="00C0098C" w:rsidRDefault="001640E2" w:rsidP="00C0098C">
            <w:pPr>
              <w:rPr>
                <w:sz w:val="28"/>
                <w:szCs w:val="28"/>
              </w:rPr>
            </w:pPr>
            <w:r w:rsidRPr="00C0098C">
              <w:rPr>
                <w:rFonts w:hint="eastAsia"/>
                <w:sz w:val="28"/>
                <w:szCs w:val="28"/>
              </w:rPr>
              <w:t>上京华府</w:t>
            </w:r>
            <w:r w:rsidRPr="00C0098C">
              <w:rPr>
                <w:sz w:val="28"/>
                <w:szCs w:val="28"/>
              </w:rPr>
              <w:t xml:space="preserve">   2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54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 w:rsidRPr="00C0098C">
              <w:rPr>
                <w:sz w:val="28"/>
                <w:szCs w:val="28"/>
              </w:rPr>
              <w:t xml:space="preserve">     17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 w:rsidRPr="00C0098C">
              <w:rPr>
                <w:sz w:val="28"/>
                <w:szCs w:val="28"/>
              </w:rPr>
              <w:t xml:space="preserve">       </w:t>
            </w:r>
            <w:r w:rsidRPr="00C0098C">
              <w:rPr>
                <w:rFonts w:hint="eastAsia"/>
                <w:sz w:val="28"/>
                <w:szCs w:val="28"/>
              </w:rPr>
              <w:t>包大税</w:t>
            </w:r>
          </w:p>
        </w:tc>
        <w:tc>
          <w:tcPr>
            <w:tcW w:w="6660" w:type="dxa"/>
          </w:tcPr>
          <w:p w:rsidR="001640E2" w:rsidRPr="00C0098C" w:rsidRDefault="001640E2" w:rsidP="00C0098C">
            <w:pPr>
              <w:rPr>
                <w:sz w:val="28"/>
                <w:szCs w:val="28"/>
              </w:rPr>
            </w:pPr>
            <w:r w:rsidRPr="00C0098C">
              <w:rPr>
                <w:rFonts w:hint="eastAsia"/>
                <w:sz w:val="28"/>
                <w:szCs w:val="28"/>
              </w:rPr>
              <w:t>上京华府</w:t>
            </w:r>
            <w:r w:rsidRPr="00C0098C">
              <w:rPr>
                <w:sz w:val="28"/>
                <w:szCs w:val="28"/>
              </w:rPr>
              <w:t xml:space="preserve">    6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54.62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 w:rsidRPr="00C0098C">
              <w:rPr>
                <w:sz w:val="28"/>
                <w:szCs w:val="28"/>
              </w:rPr>
              <w:t xml:space="preserve">     14.5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 w:rsidRPr="00C0098C">
              <w:rPr>
                <w:sz w:val="28"/>
                <w:szCs w:val="28"/>
              </w:rPr>
              <w:t xml:space="preserve">    </w:t>
            </w:r>
            <w:r w:rsidRPr="00C0098C">
              <w:rPr>
                <w:rFonts w:hint="eastAsia"/>
                <w:sz w:val="28"/>
                <w:szCs w:val="28"/>
              </w:rPr>
              <w:t>包大税</w:t>
            </w:r>
          </w:p>
        </w:tc>
      </w:tr>
      <w:tr w:rsidR="001640E2" w:rsidRPr="00C0098C" w:rsidTr="00C0098C">
        <w:trPr>
          <w:trHeight w:val="602"/>
        </w:trPr>
        <w:tc>
          <w:tcPr>
            <w:tcW w:w="6660" w:type="dxa"/>
          </w:tcPr>
          <w:p w:rsidR="001640E2" w:rsidRPr="00C0098C" w:rsidRDefault="001640E2" w:rsidP="00C0098C">
            <w:r w:rsidRPr="00C0098C">
              <w:rPr>
                <w:rFonts w:hint="eastAsia"/>
                <w:sz w:val="28"/>
                <w:szCs w:val="28"/>
              </w:rPr>
              <w:t>新龙城</w:t>
            </w:r>
            <w:r w:rsidRPr="00C0098C">
              <w:rPr>
                <w:sz w:val="28"/>
                <w:szCs w:val="28"/>
              </w:rPr>
              <w:t xml:space="preserve">     4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50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 w:rsidRPr="00C0098C">
              <w:rPr>
                <w:sz w:val="28"/>
                <w:szCs w:val="28"/>
              </w:rPr>
              <w:t xml:space="preserve">     17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 w:rsidRPr="00C0098C">
              <w:rPr>
                <w:sz w:val="28"/>
                <w:szCs w:val="28"/>
              </w:rPr>
              <w:t xml:space="preserve">        </w:t>
            </w:r>
            <w:r w:rsidRPr="00C0098C">
              <w:rPr>
                <w:rFonts w:hint="eastAsia"/>
                <w:sz w:val="28"/>
                <w:szCs w:val="28"/>
              </w:rPr>
              <w:t>毛坯</w:t>
            </w:r>
          </w:p>
        </w:tc>
        <w:tc>
          <w:tcPr>
            <w:tcW w:w="6660" w:type="dxa"/>
          </w:tcPr>
          <w:p w:rsidR="001640E2" w:rsidRPr="00C0098C" w:rsidRDefault="001640E2" w:rsidP="00C0098C">
            <w:r w:rsidRPr="00C0098C">
              <w:rPr>
                <w:rFonts w:hint="eastAsia"/>
                <w:sz w:val="28"/>
                <w:szCs w:val="28"/>
              </w:rPr>
              <w:t>祥泰小区</w:t>
            </w:r>
            <w:r w:rsidRPr="00C0098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C0098C">
              <w:rPr>
                <w:sz w:val="28"/>
                <w:szCs w:val="28"/>
              </w:rPr>
              <w:t>5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   51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 w:rsidRPr="00C0098C">
              <w:rPr>
                <w:sz w:val="28"/>
                <w:szCs w:val="28"/>
              </w:rPr>
              <w:t xml:space="preserve">     16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 w:rsidRPr="00C0098C">
              <w:rPr>
                <w:sz w:val="28"/>
                <w:szCs w:val="28"/>
              </w:rPr>
              <w:t xml:space="preserve">  </w:t>
            </w:r>
            <w:r w:rsidRPr="00C0098C">
              <w:rPr>
                <w:rFonts w:hint="eastAsia"/>
                <w:sz w:val="28"/>
                <w:szCs w:val="28"/>
              </w:rPr>
              <w:t>首付</w:t>
            </w:r>
            <w:r>
              <w:rPr>
                <w:sz w:val="28"/>
                <w:szCs w:val="28"/>
              </w:rPr>
              <w:t>2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</w:p>
        </w:tc>
      </w:tr>
      <w:tr w:rsidR="001640E2" w:rsidRPr="00C0098C" w:rsidTr="00C0098C">
        <w:trPr>
          <w:trHeight w:val="602"/>
        </w:trPr>
        <w:tc>
          <w:tcPr>
            <w:tcW w:w="6660" w:type="dxa"/>
          </w:tcPr>
          <w:p w:rsidR="001640E2" w:rsidRPr="00C0098C" w:rsidRDefault="001640E2" w:rsidP="00C0098C">
            <w:r w:rsidRPr="00C0098C">
              <w:rPr>
                <w:rFonts w:hint="eastAsia"/>
                <w:sz w:val="28"/>
                <w:szCs w:val="28"/>
              </w:rPr>
              <w:t>金河名苑</w:t>
            </w:r>
            <w:r w:rsidRPr="00C0098C">
              <w:rPr>
                <w:sz w:val="28"/>
                <w:szCs w:val="28"/>
              </w:rPr>
              <w:t xml:space="preserve">   3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113.22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 w:rsidRPr="00C0098C">
              <w:rPr>
                <w:sz w:val="28"/>
                <w:szCs w:val="28"/>
              </w:rPr>
              <w:t xml:space="preserve">     56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>
              <w:rPr>
                <w:rFonts w:hint="eastAsia"/>
                <w:sz w:val="28"/>
                <w:szCs w:val="28"/>
              </w:rPr>
              <w:t>净得</w:t>
            </w:r>
            <w:r>
              <w:rPr>
                <w:sz w:val="28"/>
                <w:szCs w:val="28"/>
              </w:rPr>
              <w:t xml:space="preserve">   </w:t>
            </w:r>
            <w:r w:rsidRPr="00C0098C">
              <w:rPr>
                <w:rFonts w:hint="eastAsia"/>
                <w:sz w:val="28"/>
                <w:szCs w:val="28"/>
              </w:rPr>
              <w:t>中装</w:t>
            </w:r>
          </w:p>
        </w:tc>
        <w:tc>
          <w:tcPr>
            <w:tcW w:w="6660" w:type="dxa"/>
          </w:tcPr>
          <w:p w:rsidR="001640E2" w:rsidRPr="00C0098C" w:rsidRDefault="001640E2" w:rsidP="00C0098C">
            <w:r w:rsidRPr="00C0098C">
              <w:rPr>
                <w:rFonts w:hint="eastAsia"/>
                <w:sz w:val="28"/>
                <w:szCs w:val="28"/>
              </w:rPr>
              <w:t>清真公寓</w:t>
            </w:r>
            <w:r w:rsidRPr="00C0098C">
              <w:rPr>
                <w:sz w:val="28"/>
                <w:szCs w:val="28"/>
              </w:rPr>
              <w:t xml:space="preserve">    6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  76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 w:rsidRPr="00C0098C">
              <w:rPr>
                <w:sz w:val="28"/>
                <w:szCs w:val="28"/>
              </w:rPr>
              <w:t xml:space="preserve">      25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地热</w:t>
            </w:r>
            <w:r w:rsidRPr="00C0098C">
              <w:rPr>
                <w:rFonts w:hint="eastAsia"/>
                <w:sz w:val="28"/>
                <w:szCs w:val="28"/>
              </w:rPr>
              <w:t>毛坯</w:t>
            </w:r>
          </w:p>
        </w:tc>
      </w:tr>
      <w:tr w:rsidR="001640E2" w:rsidRPr="00C0098C" w:rsidTr="00C0098C">
        <w:trPr>
          <w:trHeight w:val="602"/>
        </w:trPr>
        <w:tc>
          <w:tcPr>
            <w:tcW w:w="6660" w:type="dxa"/>
          </w:tcPr>
          <w:p w:rsidR="001640E2" w:rsidRPr="00C0098C" w:rsidRDefault="001640E2" w:rsidP="00C0098C">
            <w:r w:rsidRPr="00C0098C">
              <w:rPr>
                <w:rFonts w:hint="eastAsia"/>
                <w:sz w:val="28"/>
                <w:szCs w:val="28"/>
              </w:rPr>
              <w:t>公交家园</w:t>
            </w:r>
            <w:r w:rsidRPr="00C0098C">
              <w:rPr>
                <w:sz w:val="28"/>
                <w:szCs w:val="28"/>
              </w:rPr>
              <w:t xml:space="preserve">   3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  85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 w:rsidRPr="00C0098C">
              <w:rPr>
                <w:sz w:val="28"/>
                <w:szCs w:val="28"/>
              </w:rPr>
              <w:t xml:space="preserve">        33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 w:rsidRPr="00C0098C">
              <w:rPr>
                <w:sz w:val="28"/>
                <w:szCs w:val="28"/>
              </w:rPr>
              <w:t xml:space="preserve">   </w:t>
            </w:r>
            <w:r w:rsidRPr="00C0098C">
              <w:rPr>
                <w:rFonts w:hint="eastAsia"/>
                <w:sz w:val="28"/>
                <w:szCs w:val="28"/>
              </w:rPr>
              <w:t>没大税</w:t>
            </w:r>
          </w:p>
        </w:tc>
        <w:tc>
          <w:tcPr>
            <w:tcW w:w="6660" w:type="dxa"/>
          </w:tcPr>
          <w:p w:rsidR="001640E2" w:rsidRPr="00C0098C" w:rsidRDefault="001640E2" w:rsidP="00C0098C">
            <w:r w:rsidRPr="00C0098C">
              <w:rPr>
                <w:rFonts w:hint="eastAsia"/>
                <w:sz w:val="28"/>
                <w:szCs w:val="28"/>
              </w:rPr>
              <w:t>龙晟小区</w:t>
            </w:r>
            <w:r w:rsidRPr="00C0098C">
              <w:rPr>
                <w:sz w:val="28"/>
                <w:szCs w:val="28"/>
              </w:rPr>
              <w:t xml:space="preserve">   24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  93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 w:rsidRPr="00C0098C">
              <w:rPr>
                <w:sz w:val="28"/>
                <w:szCs w:val="28"/>
              </w:rPr>
              <w:t xml:space="preserve">      36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 w:rsidRPr="00C0098C">
              <w:rPr>
                <w:sz w:val="28"/>
                <w:szCs w:val="28"/>
              </w:rPr>
              <w:t xml:space="preserve">     </w:t>
            </w:r>
            <w:r w:rsidRPr="00C0098C">
              <w:rPr>
                <w:rFonts w:hint="eastAsia"/>
                <w:sz w:val="28"/>
                <w:szCs w:val="28"/>
              </w:rPr>
              <w:t>精装</w:t>
            </w:r>
          </w:p>
        </w:tc>
      </w:tr>
      <w:tr w:rsidR="001640E2" w:rsidRPr="00C0098C" w:rsidTr="00C0098C">
        <w:trPr>
          <w:trHeight w:val="602"/>
        </w:trPr>
        <w:tc>
          <w:tcPr>
            <w:tcW w:w="6660" w:type="dxa"/>
          </w:tcPr>
          <w:p w:rsidR="001640E2" w:rsidRPr="00C0098C" w:rsidRDefault="001640E2" w:rsidP="00C0098C">
            <w:r w:rsidRPr="00C0098C">
              <w:rPr>
                <w:rFonts w:hint="eastAsia"/>
                <w:sz w:val="28"/>
                <w:szCs w:val="28"/>
              </w:rPr>
              <w:t>鼎源铭座</w:t>
            </w:r>
            <w:r w:rsidRPr="00C0098C">
              <w:rPr>
                <w:sz w:val="28"/>
                <w:szCs w:val="28"/>
              </w:rPr>
              <w:t xml:space="preserve">  14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 100.41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 w:rsidRPr="00C0098C">
              <w:rPr>
                <w:sz w:val="28"/>
                <w:szCs w:val="28"/>
              </w:rPr>
              <w:t xml:space="preserve">     35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 w:rsidRPr="00C0098C">
              <w:rPr>
                <w:sz w:val="28"/>
                <w:szCs w:val="28"/>
              </w:rPr>
              <w:t xml:space="preserve">   </w:t>
            </w:r>
            <w:r w:rsidRPr="00C0098C">
              <w:rPr>
                <w:rFonts w:hint="eastAsia"/>
                <w:sz w:val="28"/>
                <w:szCs w:val="28"/>
              </w:rPr>
              <w:t>包更名</w:t>
            </w:r>
          </w:p>
        </w:tc>
        <w:tc>
          <w:tcPr>
            <w:tcW w:w="6660" w:type="dxa"/>
          </w:tcPr>
          <w:p w:rsidR="001640E2" w:rsidRPr="00C0098C" w:rsidRDefault="001640E2" w:rsidP="00C0098C">
            <w:r>
              <w:rPr>
                <w:rFonts w:hint="eastAsia"/>
                <w:sz w:val="28"/>
                <w:szCs w:val="28"/>
              </w:rPr>
              <w:t>上京府邸</w:t>
            </w:r>
            <w:r w:rsidRPr="00C0098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10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108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 w:rsidRPr="00C0098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36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>
              <w:rPr>
                <w:sz w:val="28"/>
                <w:szCs w:val="28"/>
              </w:rPr>
              <w:t xml:space="preserve"> </w:t>
            </w:r>
            <w:r w:rsidRPr="00C0098C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毛坯无税</w:t>
            </w:r>
          </w:p>
        </w:tc>
      </w:tr>
      <w:tr w:rsidR="001640E2" w:rsidRPr="00C0098C" w:rsidTr="00C0098C">
        <w:trPr>
          <w:trHeight w:val="602"/>
        </w:trPr>
        <w:tc>
          <w:tcPr>
            <w:tcW w:w="6660" w:type="dxa"/>
          </w:tcPr>
          <w:p w:rsidR="001640E2" w:rsidRPr="00C0098C" w:rsidRDefault="001640E2" w:rsidP="00C0098C">
            <w:r w:rsidRPr="00C0098C">
              <w:rPr>
                <w:rFonts w:hint="eastAsia"/>
                <w:sz w:val="28"/>
                <w:szCs w:val="28"/>
              </w:rPr>
              <w:t>八中教师楼</w:t>
            </w:r>
            <w:r w:rsidRPr="00C0098C">
              <w:rPr>
                <w:sz w:val="28"/>
                <w:szCs w:val="28"/>
              </w:rPr>
              <w:t xml:space="preserve">   3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 102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>
              <w:rPr>
                <w:sz w:val="28"/>
                <w:szCs w:val="28"/>
              </w:rPr>
              <w:t xml:space="preserve">      37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 w:rsidRPr="00C0098C">
              <w:rPr>
                <w:sz w:val="28"/>
                <w:szCs w:val="28"/>
              </w:rPr>
              <w:t xml:space="preserve">   </w:t>
            </w:r>
            <w:r w:rsidRPr="00C0098C">
              <w:rPr>
                <w:rFonts w:hint="eastAsia"/>
                <w:sz w:val="28"/>
                <w:szCs w:val="28"/>
              </w:rPr>
              <w:t>半地热</w:t>
            </w:r>
          </w:p>
        </w:tc>
        <w:tc>
          <w:tcPr>
            <w:tcW w:w="6660" w:type="dxa"/>
          </w:tcPr>
          <w:p w:rsidR="001640E2" w:rsidRPr="00C0098C" w:rsidRDefault="001640E2" w:rsidP="00C0098C">
            <w:r>
              <w:rPr>
                <w:rFonts w:hint="eastAsia"/>
                <w:sz w:val="28"/>
                <w:szCs w:val="28"/>
              </w:rPr>
              <w:t>金京赛丽斯</w:t>
            </w:r>
            <w:r w:rsidRPr="00C0098C">
              <w:rPr>
                <w:sz w:val="28"/>
                <w:szCs w:val="28"/>
              </w:rPr>
              <w:t xml:space="preserve">  9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 1</w:t>
            </w:r>
            <w:r>
              <w:rPr>
                <w:sz w:val="28"/>
                <w:szCs w:val="28"/>
              </w:rPr>
              <w:t>20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>
              <w:rPr>
                <w:sz w:val="28"/>
                <w:szCs w:val="28"/>
              </w:rPr>
              <w:t xml:space="preserve">      50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 w:rsidRPr="00C0098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毛坯</w:t>
            </w:r>
          </w:p>
        </w:tc>
      </w:tr>
      <w:tr w:rsidR="001640E2" w:rsidRPr="00C0098C" w:rsidTr="00C0098C">
        <w:trPr>
          <w:trHeight w:val="602"/>
        </w:trPr>
        <w:tc>
          <w:tcPr>
            <w:tcW w:w="6660" w:type="dxa"/>
          </w:tcPr>
          <w:p w:rsidR="001640E2" w:rsidRPr="00C0098C" w:rsidRDefault="001640E2" w:rsidP="00C0098C">
            <w:r w:rsidRPr="00C0098C">
              <w:rPr>
                <w:rFonts w:hint="eastAsia"/>
                <w:sz w:val="28"/>
                <w:szCs w:val="28"/>
              </w:rPr>
              <w:t>金上京</w:t>
            </w:r>
            <w:r w:rsidRPr="00C0098C">
              <w:rPr>
                <w:sz w:val="28"/>
                <w:szCs w:val="28"/>
              </w:rPr>
              <w:t>1</w:t>
            </w:r>
            <w:r w:rsidRPr="00C0098C">
              <w:rPr>
                <w:rFonts w:hint="eastAsia"/>
                <w:sz w:val="28"/>
                <w:szCs w:val="28"/>
              </w:rPr>
              <w:t>号</w:t>
            </w:r>
            <w:r w:rsidRPr="00C009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6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75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 w:rsidRPr="00C0098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29.8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 w:rsidRPr="00C0098C">
              <w:rPr>
                <w:sz w:val="28"/>
                <w:szCs w:val="28"/>
              </w:rPr>
              <w:t xml:space="preserve">   </w:t>
            </w:r>
            <w:r w:rsidRPr="00C0098C">
              <w:rPr>
                <w:rFonts w:hint="eastAsia"/>
                <w:sz w:val="28"/>
                <w:szCs w:val="28"/>
              </w:rPr>
              <w:t>包</w:t>
            </w:r>
            <w:r>
              <w:rPr>
                <w:rFonts w:hint="eastAsia"/>
                <w:sz w:val="28"/>
                <w:szCs w:val="28"/>
              </w:rPr>
              <w:t>大税</w:t>
            </w:r>
          </w:p>
        </w:tc>
        <w:tc>
          <w:tcPr>
            <w:tcW w:w="6660" w:type="dxa"/>
          </w:tcPr>
          <w:p w:rsidR="001640E2" w:rsidRPr="00C0098C" w:rsidRDefault="001640E2" w:rsidP="00C0098C">
            <w:r w:rsidRPr="00C0098C">
              <w:rPr>
                <w:rFonts w:hint="eastAsia"/>
                <w:sz w:val="28"/>
                <w:szCs w:val="28"/>
              </w:rPr>
              <w:t>恒大城</w:t>
            </w:r>
            <w:r>
              <w:rPr>
                <w:sz w:val="28"/>
                <w:szCs w:val="28"/>
              </w:rPr>
              <w:t xml:space="preserve">     12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  98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>
              <w:rPr>
                <w:sz w:val="28"/>
                <w:szCs w:val="28"/>
              </w:rPr>
              <w:t xml:space="preserve">      52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 w:rsidRPr="00C0098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包</w:t>
            </w:r>
            <w:r w:rsidRPr="00C0098C">
              <w:rPr>
                <w:rFonts w:hint="eastAsia"/>
                <w:sz w:val="28"/>
                <w:szCs w:val="28"/>
              </w:rPr>
              <w:t>大税</w:t>
            </w:r>
          </w:p>
        </w:tc>
      </w:tr>
      <w:tr w:rsidR="001640E2" w:rsidRPr="00C0098C" w:rsidTr="00C0098C">
        <w:trPr>
          <w:trHeight w:val="602"/>
        </w:trPr>
        <w:tc>
          <w:tcPr>
            <w:tcW w:w="6660" w:type="dxa"/>
          </w:tcPr>
          <w:p w:rsidR="001640E2" w:rsidRPr="00C0098C" w:rsidRDefault="001640E2" w:rsidP="00C0098C">
            <w:r w:rsidRPr="00C0098C">
              <w:rPr>
                <w:sz w:val="28"/>
                <w:szCs w:val="28"/>
              </w:rPr>
              <w:t>56</w:t>
            </w:r>
            <w:r w:rsidRPr="00C0098C">
              <w:rPr>
                <w:rFonts w:hint="eastAsia"/>
                <w:sz w:val="28"/>
                <w:szCs w:val="28"/>
              </w:rPr>
              <w:t>户</w:t>
            </w:r>
            <w:r>
              <w:rPr>
                <w:sz w:val="28"/>
                <w:szCs w:val="28"/>
              </w:rPr>
              <w:t xml:space="preserve">       9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108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 w:rsidRPr="00C0098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52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 w:rsidRPr="00C0098C"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无</w:t>
            </w:r>
            <w:r w:rsidRPr="00C0098C">
              <w:rPr>
                <w:rFonts w:hint="eastAsia"/>
                <w:sz w:val="28"/>
                <w:szCs w:val="28"/>
              </w:rPr>
              <w:t>大税</w:t>
            </w:r>
          </w:p>
        </w:tc>
        <w:tc>
          <w:tcPr>
            <w:tcW w:w="6660" w:type="dxa"/>
          </w:tcPr>
          <w:p w:rsidR="001640E2" w:rsidRPr="00C0098C" w:rsidRDefault="001640E2" w:rsidP="00C0098C">
            <w:r>
              <w:rPr>
                <w:rFonts w:hint="eastAsia"/>
                <w:sz w:val="28"/>
                <w:szCs w:val="28"/>
              </w:rPr>
              <w:t>金河铭苑</w:t>
            </w:r>
            <w:r w:rsidRPr="00C0098C">
              <w:rPr>
                <w:sz w:val="28"/>
                <w:szCs w:val="28"/>
              </w:rPr>
              <w:t xml:space="preserve">    3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85.6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 w:rsidRPr="00C0098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48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>
              <w:rPr>
                <w:sz w:val="28"/>
                <w:szCs w:val="28"/>
              </w:rPr>
              <w:t xml:space="preserve">   </w:t>
            </w:r>
            <w:r w:rsidRPr="00C0098C"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包大税</w:t>
            </w:r>
          </w:p>
        </w:tc>
      </w:tr>
      <w:tr w:rsidR="001640E2" w:rsidRPr="00C0098C" w:rsidTr="00C0098C">
        <w:trPr>
          <w:trHeight w:val="602"/>
        </w:trPr>
        <w:tc>
          <w:tcPr>
            <w:tcW w:w="6660" w:type="dxa"/>
          </w:tcPr>
          <w:p w:rsidR="001640E2" w:rsidRPr="00C0098C" w:rsidRDefault="001640E2" w:rsidP="00C0098C">
            <w:r w:rsidRPr="00C0098C">
              <w:rPr>
                <w:rFonts w:hint="eastAsia"/>
                <w:sz w:val="28"/>
                <w:szCs w:val="28"/>
              </w:rPr>
              <w:t>农机公司家属楼</w:t>
            </w:r>
            <w:r w:rsidRPr="00C0098C">
              <w:rPr>
                <w:sz w:val="28"/>
                <w:szCs w:val="28"/>
              </w:rPr>
              <w:t xml:space="preserve">  4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61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 w:rsidRPr="00C0098C">
              <w:rPr>
                <w:sz w:val="28"/>
                <w:szCs w:val="28"/>
              </w:rPr>
              <w:t xml:space="preserve">     22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 w:rsidRPr="00C0098C">
              <w:rPr>
                <w:sz w:val="28"/>
                <w:szCs w:val="28"/>
              </w:rPr>
              <w:t xml:space="preserve">     </w:t>
            </w:r>
            <w:r w:rsidRPr="00C0098C">
              <w:rPr>
                <w:rFonts w:hint="eastAsia"/>
                <w:sz w:val="28"/>
                <w:szCs w:val="28"/>
              </w:rPr>
              <w:t>中装</w:t>
            </w:r>
          </w:p>
        </w:tc>
        <w:tc>
          <w:tcPr>
            <w:tcW w:w="6660" w:type="dxa"/>
          </w:tcPr>
          <w:p w:rsidR="001640E2" w:rsidRPr="00C0098C" w:rsidRDefault="001640E2" w:rsidP="00C0098C">
            <w:r w:rsidRPr="00C0098C">
              <w:rPr>
                <w:rFonts w:hint="eastAsia"/>
                <w:sz w:val="28"/>
                <w:szCs w:val="28"/>
              </w:rPr>
              <w:t>上京广场二期</w:t>
            </w:r>
            <w:r>
              <w:rPr>
                <w:sz w:val="28"/>
                <w:szCs w:val="28"/>
              </w:rPr>
              <w:t xml:space="preserve">  4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75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>
              <w:rPr>
                <w:sz w:val="28"/>
                <w:szCs w:val="28"/>
              </w:rPr>
              <w:t xml:space="preserve">     25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 w:rsidRPr="00C009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</w:t>
            </w:r>
            <w:r w:rsidRPr="00C0098C">
              <w:rPr>
                <w:rFonts w:hint="eastAsia"/>
                <w:sz w:val="28"/>
                <w:szCs w:val="28"/>
              </w:rPr>
              <w:t>包更名</w:t>
            </w:r>
          </w:p>
        </w:tc>
      </w:tr>
      <w:tr w:rsidR="001640E2" w:rsidRPr="00C0098C" w:rsidTr="002B6A25">
        <w:trPr>
          <w:trHeight w:val="70"/>
        </w:trPr>
        <w:tc>
          <w:tcPr>
            <w:tcW w:w="6660" w:type="dxa"/>
          </w:tcPr>
          <w:p w:rsidR="001640E2" w:rsidRPr="00C0098C" w:rsidRDefault="001640E2" w:rsidP="00C0098C">
            <w:r w:rsidRPr="00C0098C">
              <w:rPr>
                <w:rFonts w:hint="eastAsia"/>
                <w:sz w:val="28"/>
                <w:szCs w:val="28"/>
              </w:rPr>
              <w:t>免费装修二手房</w:t>
            </w:r>
            <w:r w:rsidRPr="00C0098C">
              <w:rPr>
                <w:sz w:val="28"/>
                <w:szCs w:val="28"/>
              </w:rPr>
              <w:t>.</w:t>
            </w:r>
            <w:r w:rsidRPr="00C0098C">
              <w:rPr>
                <w:rFonts w:hint="eastAsia"/>
                <w:sz w:val="28"/>
                <w:szCs w:val="28"/>
              </w:rPr>
              <w:t>新房。免费看房，免费登记卖房。</w:t>
            </w:r>
          </w:p>
        </w:tc>
        <w:tc>
          <w:tcPr>
            <w:tcW w:w="6660" w:type="dxa"/>
          </w:tcPr>
          <w:p w:rsidR="001640E2" w:rsidRPr="00C0098C" w:rsidRDefault="001640E2" w:rsidP="00C0098C">
            <w:r w:rsidRPr="00C0098C">
              <w:rPr>
                <w:rFonts w:hint="eastAsia"/>
                <w:sz w:val="28"/>
                <w:szCs w:val="28"/>
              </w:rPr>
              <w:t>上京广场</w:t>
            </w:r>
            <w:r w:rsidRPr="00C0098C">
              <w:rPr>
                <w:sz w:val="28"/>
                <w:szCs w:val="28"/>
              </w:rPr>
              <w:t xml:space="preserve">    3</w:t>
            </w:r>
            <w:r>
              <w:rPr>
                <w:sz w:val="28"/>
                <w:szCs w:val="28"/>
              </w:rPr>
              <w:t>-4</w:t>
            </w:r>
            <w:r w:rsidRPr="00C0098C">
              <w:rPr>
                <w:rFonts w:hint="eastAsia"/>
                <w:sz w:val="28"/>
                <w:szCs w:val="28"/>
              </w:rPr>
              <w:t>楼</w:t>
            </w:r>
            <w:r w:rsidRPr="00C0098C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107</w:t>
            </w:r>
            <w:r w:rsidRPr="00C0098C">
              <w:rPr>
                <w:rFonts w:hint="eastAsia"/>
                <w:sz w:val="28"/>
                <w:szCs w:val="28"/>
              </w:rPr>
              <w:t>平</w:t>
            </w:r>
            <w:r>
              <w:rPr>
                <w:sz w:val="28"/>
                <w:szCs w:val="28"/>
              </w:rPr>
              <w:t xml:space="preserve"> 30</w:t>
            </w:r>
            <w:r w:rsidRPr="00C0098C">
              <w:rPr>
                <w:rFonts w:hint="eastAsia"/>
                <w:sz w:val="28"/>
                <w:szCs w:val="28"/>
              </w:rPr>
              <w:t>万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毛坯包更名</w:t>
            </w:r>
          </w:p>
        </w:tc>
      </w:tr>
    </w:tbl>
    <w:p w:rsidR="001640E2" w:rsidRPr="00BC0A5E" w:rsidRDefault="001640E2">
      <w:pPr>
        <w:rPr>
          <w:sz w:val="52"/>
          <w:szCs w:val="52"/>
        </w:rPr>
      </w:pPr>
      <w:bookmarkStart w:id="0" w:name="_GoBack"/>
      <w:bookmarkEnd w:id="0"/>
      <w:r>
        <w:rPr>
          <w:rFonts w:hint="eastAsia"/>
          <w:sz w:val="44"/>
          <w:szCs w:val="44"/>
        </w:rPr>
        <w:t>联系电话（微信同号）：</w:t>
      </w:r>
      <w:r w:rsidRPr="00BC0A5E">
        <w:rPr>
          <w:b/>
          <w:color w:val="FF0000"/>
          <w:sz w:val="52"/>
          <w:szCs w:val="52"/>
        </w:rPr>
        <w:t>18346118700</w:t>
      </w:r>
      <w:r w:rsidRPr="00BC0A5E">
        <w:rPr>
          <w:b/>
          <w:color w:val="FF0000"/>
          <w:szCs w:val="21"/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3.25pt">
            <v:imagedata r:id="rId4" o:title=""/>
          </v:shape>
        </w:pict>
      </w:r>
    </w:p>
    <w:sectPr w:rsidR="001640E2" w:rsidRPr="00BC0A5E" w:rsidSect="000D78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A912EE2"/>
    <w:rsid w:val="000D787D"/>
    <w:rsid w:val="00115334"/>
    <w:rsid w:val="001640E2"/>
    <w:rsid w:val="002B6A25"/>
    <w:rsid w:val="00BC0A5E"/>
    <w:rsid w:val="00C0098C"/>
    <w:rsid w:val="00FD4AAF"/>
    <w:rsid w:val="4A912EE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87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787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111</Words>
  <Characters>638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易泽地产 出售精品房源</dc:title>
  <dc:subject/>
  <dc:creator>Administrator</dc:creator>
  <cp:keywords/>
  <dc:description/>
  <cp:lastModifiedBy>XJLDN</cp:lastModifiedBy>
  <cp:revision>2</cp:revision>
  <dcterms:created xsi:type="dcterms:W3CDTF">2018-10-18T05:37:00Z</dcterms:created>
  <dcterms:modified xsi:type="dcterms:W3CDTF">2018-10-18T05:37:00Z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